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ns4="http://schemas.openxmlformats.org/drawingml/2006/main" xmlns:ns5="http://schemas.openxmlformats.org/drawingml/2006/picture" xmlns:ns7="http://schemas.microsoft.com/office/drawing/2010/main"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wp14="http://schemas.microsoft.com/office/word/2010/wordprocessingDrawing">
  <w:body>
    <w:p w14:paraId="5A87C564" w14:textId="77777777" w:rsidR="008F2D00" w:rsidRPr="009A7563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 xml:space="preserve">Бұйрыққа 1-қосымша </w:t>
      </w:r>
    </w:p>
    <w:p w14:paraId="25AC7987" w14:textId="77777777" w:rsidR="008F2D00" w:rsidRPr="009A7563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ab/>
      </w:r>
    </w:p>
    <w:p w14:paraId="64BEEE9B" w14:textId="77777777" w:rsidR="008F2D00" w:rsidRPr="009A7563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0BD4A3DA" w14:textId="77777777" w:rsidR="008F2D00" w:rsidRPr="009A7563" w:rsidRDefault="008F2D00" w:rsidP="008F2D00">
      <w:pPr>
        <w:pStyle w:val="ac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нысан,</w:t>
      </w:r>
    </w:p>
    <w:p w14:paraId="779E991D" w14:textId="77777777" w:rsidR="008F2D00" w:rsidRPr="009A7563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жинауға арналған</w:t>
      </w:r>
    </w:p>
    <w:p w14:paraId="1A64F336" w14:textId="77777777" w:rsidR="008F2D00" w:rsidRPr="009A7563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әкімшілік деректердің</w:t>
      </w:r>
    </w:p>
    <w:p w14:paraId="2DD313E5" w14:textId="77777777" w:rsidR="008F2D00" w:rsidRDefault="008F2D00" w:rsidP="008F2D00">
      <w:pPr>
        <w:pStyle w:val="ac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15AEF14A" w14:textId="77777777" w:rsidR="008F2D00" w:rsidRPr="00B36014" w:rsidRDefault="008F2D00" w:rsidP="008F2D00">
      <w:pPr>
        <w:pStyle w:val="ac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736B6717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7563">
        <w:rPr>
          <w:rFonts w:ascii="Times New Roman" w:hAnsi="Times New Roman" w:cs="Times New Roman"/>
          <w:b/>
          <w:bCs/>
          <w:sz w:val="28"/>
          <w:szCs w:val="28"/>
        </w:rPr>
        <w:t xml:space="preserve">Мәліметтер </w:t>
        <w:br/>
        <w:t>банктік шоттардың болуы және олардың нөмірлері туралы, осы шоттардағы қалдықтар мен ақша қозғалысы туралы*</w:t>
      </w:r>
    </w:p>
    <w:p w14:paraId="7A5EDAEF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401ED26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бастап кезең үшін "___" ________ 20____ бойынша жылдың "____" ________ 20___ жылдың</w:t>
      </w:r>
    </w:p>
    <w:p w14:paraId="78F39B0D" w14:textId="77777777" w:rsidR="008F2D00" w:rsidRPr="009A7563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3490302B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205450544"/>
      <w:r w:rsidRPr="009A7563">
        <w:rPr>
          <w:rFonts w:ascii="Times New Roman" w:hAnsi="Times New Roman" w:cs="Times New Roman"/>
          <w:sz w:val="28"/>
          <w:szCs w:val="28"/>
        </w:rPr>
        <w:t>Ұсынылады: Қазақстан Республикасы Қаржы министрлігінің Мемлекеттік кірістер комитетіне.</w:t>
      </w:r>
    </w:p>
    <w:p w14:paraId="1A94B192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Әкімшілік деректерді өтеусіз негізде жинауға арналған нысан интернет–ресурста орналастырылған: </w:t>
      </w:r>
      <w:proofErr w:type="spellStart"/>
      <w:r w:rsidRPr="009A7563">
        <w:rPr>
          <w:rFonts w:ascii="Times New Roman" w:hAnsi="Times New Roman" w:cs="Times New Roman"/>
          <w:sz w:val="28"/>
          <w:szCs w:val="28"/>
          <w:lang w:val="en-US"/>
        </w:rPr>
        <w:t>kgd</w:t>
      </w:r>
      <w:proofErr w:type="spellEnd"/>
      <w:r w:rsidRPr="009A7563">
        <w:rPr>
          <w:rFonts w:ascii="Times New Roman" w:hAnsi="Times New Roman" w:cs="Times New Roman"/>
          <w:sz w:val="28"/>
          <w:szCs w:val="28"/>
        </w:rPr>
        <w:t>.</w:t>
      </w:r>
      <w:r w:rsidRPr="009A7563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9A756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A7563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9A7563">
        <w:rPr>
          <w:rFonts w:ascii="Times New Roman" w:hAnsi="Times New Roman" w:cs="Times New Roman"/>
          <w:sz w:val="28"/>
          <w:szCs w:val="28"/>
        </w:rPr>
        <w:t>.</w:t>
      </w:r>
    </w:p>
    <w:p w14:paraId="556D009C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 xml:space="preserve">Әкімшілік нысанның атауы: Банктік шоттардың бар-жоғы және олардың нөмірлері, осы шоттардағы қалдықтар мен ақша қозғалысы туралы мәліметтер.</w:t>
      </w:r>
    </w:p>
    <w:p w14:paraId="51BD40F4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Әкімшілік деректерді жинауға арналған нысанның индексі</w:t>
        <w:br/>
        <w:t>өтеусіз негізде (форма атауының қысқаша әріптік-цифрлық өрнегі): SNBSNOiDD1.</w:t>
      </w:r>
    </w:p>
    <w:p w14:paraId="6471BA23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Кезеңділігі: мемлекеттік кірістер органының сұрауы бойынша.</w:t>
      </w:r>
    </w:p>
    <w:p w14:paraId="79FEC753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Есепті кезең: мемлекеттік кірістер органының сұрауы бойынша.</w:t>
      </w:r>
    </w:p>
    <w:p w14:paraId="3E31A999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Өтеусіз негізде әкімшілік деректерді жинауға арналған нысанды ұсынатын тұлғалар тобы: екінші деңгейдегі банктер және банк операцияларының жекелеген түрлерін жүзеге асыратын ұйымдар.</w:t>
      </w:r>
    </w:p>
    <w:p w14:paraId="12442289" w14:textId="77777777" w:rsidR="008F2D00" w:rsidRPr="009A7563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Өтеусіз негізде әкімшілік деректерді жинауға арналған нысанды тапсыру мерзімі: мемлекеттік кірістер органының сұрау салуын алған күннен бастап 10 (он) жұмыс күні ішінде.</w:t>
      </w:r>
    </w:p>
    <w:p w14:paraId="5AED8DFA" w14:textId="77777777" w:rsidR="008F2D00" w:rsidRPr="009A7563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CellSpacing w:w="15" w:type="dxa"/>
        <w:tblLook w:val="04A0" w:firstRow="1" w:lastRow="0" w:firstColumn="1" w:lastColumn="0" w:noHBand="0" w:noVBand="1"/>
      </w:tblPr>
      <w:tblGrid>
        <w:gridCol w:w="1549"/>
        <w:gridCol w:w="7807"/>
      </w:tblGrid>
      <w:tr w:rsidR="008F2D00" w:rsidRPr="009A7563" w14:paraId="1FC5E56B" w14:textId="77777777" w:rsidTr="008A0C84">
        <w:trPr>
          <w:tblCellSpacing w:w="15" w:type="dxa"/>
        </w:trPr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6C901A" w14:textId="77777777" w:rsidR="008F2D00" w:rsidRPr="009A7563" w:rsidRDefault="008F2D00" w:rsidP="008A0C8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1" w:name="z271"/>
            <w:bookmarkStart w:id="2" w:name="z272"/>
            <w:bookmarkEnd w:id="1"/>
            <w:bookmarkEnd w:id="2"/>
            <w:r w:rsidRPr="009A75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ЖСН/БИ</w:t>
            </w:r>
            <w:r w:rsidRPr="009A756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A75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</w:tc>
        <w:tc>
          <w:tcPr>
            <w:tcW w:w="7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11EF1" w14:textId="77777777" w:rsidR="008F2D00" w:rsidRPr="009A7563" w:rsidRDefault="008F2D00" w:rsidP="008A0C8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706CFA29" w14:textId="77777777" w:rsidR="008F2D00" w:rsidRPr="009A7563" w:rsidRDefault="008F2D00" w:rsidP="008A0C8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56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7894ED8" wp14:editId="69A2B56B">
                  <wp:extent cx="4010025" cy="323850"/>
                  <wp:effectExtent l="0" t="0" r="9525" b="0"/>
                  <wp:docPr id="2" name="Рисунок 2" descr="http://10.61.42.188/files/1524/33/0.jpg"/>
                  <wp:cNvGraphicFramePr>
                    <ns4:graphicFrameLocks noChangeAspect="1"/>
                  </wp:cNvGraphicFramePr>
                  <ns4:graphic>
                    <ns4:graphicData uri="http://schemas.openxmlformats.org/drawingml/2006/picture">
                      <ns5:pic>
                        <ns5:nvPicPr>
                          <ns5:cNvPr id="0" name="Рисунок 1" descr="http://10.61.42.188/files/1524/33/0.jpg"/>
                          <ns5:cNvPicPr>
                            <ns4:picLocks noChangeAspect="1" noChangeArrowheads="1"/>
                          </ns5:cNvPicPr>
                        </ns5:nvPicPr>
                        <ns5:blipFill>
                          <ns4:blip r:embed="rId7">
                            <ns4:extLst>
                              <ns4:ext uri="{28A0092B-C50C-407E-A947-70E740481C1C}">
                                <ns7:useLocalDpi val="0"/>
                              </ns4:ext>
                            </ns4:extLst>
                          </ns4:blip>
                          <ns4:srcRect/>
                          <ns4:stretch>
                            <ns4:fillRect/>
                          </ns4:stretch>
                        </ns5:blipFill>
                        <ns5:spPr bwMode="auto">
                          <ns4:xfrm>
                            <ns4:off x="0" y="0"/>
                            <ns4:ext cx="4010025" cy="323850"/>
                          </ns4:xfrm>
                          <ns4:prstGeom prst="rect">
                            <ns4:avLst/>
                          </ns4:prstGeom>
                          <ns4:noFill/>
                          <ns4:ln>
                            <ns4:noFill/>
                          </ns4:ln>
                        </ns5:spPr>
                      </ns5:pic>
                    </ns4:graphicData>
                  </ns4:graphic>
                </wp:inline>
              </w:drawing>
            </w:r>
          </w:p>
        </w:tc>
      </w:tr>
    </w:tbl>
    <w:p w14:paraId="05FEEA5B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9A7563">
        <w:rPr>
          <w:rFonts w:ascii="Times New Roman" w:hAnsi="Times New Roman" w:cs="Times New Roman"/>
          <w:sz w:val="28"/>
          <w:szCs w:val="28"/>
        </w:rPr>
        <w:t>(жеке тұлғалар деректерді ұсынған жағдайда, сондай-ақ біріктірілген түрде толтырылмайды)</w:t>
      </w:r>
    </w:p>
    <w:p w14:paraId="1F71462E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Жинау әдісі: электрондық түрде және (немесе) қағаз жеткізгіште.</w:t>
      </w:r>
      <w:bookmarkEnd w:id="0"/>
    </w:p>
    <w:p w14:paraId="67C58B95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A5A09FC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FE94438" w14:textId="77777777" w:rsidR="008F2D00" w:rsidRPr="009A7563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79E1120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7"/>
        <w:gridCol w:w="762"/>
        <w:gridCol w:w="982"/>
        <w:gridCol w:w="660"/>
        <w:gridCol w:w="728"/>
        <w:gridCol w:w="813"/>
        <w:gridCol w:w="1030"/>
        <w:gridCol w:w="1030"/>
        <w:gridCol w:w="1032"/>
        <w:gridCol w:w="990"/>
        <w:gridCol w:w="990"/>
        <w:gridCol w:w="243"/>
      </w:tblGrid>
      <w:tr w:rsidR="008F2D00" w:rsidRPr="009A7563" w14:paraId="0C22BFC2" w14:textId="77777777" w:rsidTr="008A0C84">
        <w:trPr>
          <w:gridAfter w:val="1"/>
          <w:wAfter w:w="126" w:type="pct"/>
          <w:trHeight w:val="507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DE3A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№ р/с</w:t>
            </w:r>
          </w:p>
        </w:tc>
        <w:tc>
          <w:tcPr>
            <w:tcW w:w="9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3C99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Салық төлеуші</w:t>
            </w:r>
            <w:proofErr w:type="spellEnd"/>
          </w:p>
          <w:p w14:paraId="3C2E9824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шик</w:t>
            </w:r>
            <w:proofErr w:type="spellEnd"/>
          </w:p>
        </w:tc>
        <w:tc>
          <w:tcPr>
            <w:tcW w:w="114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7FC2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Банктік шоттар ашылған банктің, Қазақстан Республикасының бейрезидент-банкі филиалының, оның құрылымдық бөлімшелерінің деректемелері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17C9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Банктің түрі</w:t>
            </w:r>
          </w:p>
          <w:p w14:paraId="480E397C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ның</w:t>
            </w:r>
            <w:proofErr w:type="spellEnd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шоттар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01E1D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Банктің валютасы</w:t>
            </w:r>
          </w:p>
          <w:p w14:paraId="39503718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ның</w:t>
            </w:r>
            <w:proofErr w:type="spellEnd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шоттар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7786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Банктің нөмірі</w:t>
            </w:r>
          </w:p>
          <w:p w14:paraId="241C276C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ның</w:t>
            </w:r>
            <w:proofErr w:type="spellEnd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шоттар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289B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Банктегі ақша қалдығы</w:t>
            </w:r>
          </w:p>
          <w:p w14:paraId="7E1FC25C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бойынша</w:t>
            </w:r>
            <w:proofErr w:type="spellEnd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кезеңнің басындағы шотта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2D86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Банктегі ақша қалдығы</w:t>
            </w:r>
          </w:p>
          <w:p w14:paraId="218F28F3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бойынша</w:t>
            </w:r>
            <w:proofErr w:type="spellEnd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кезеңнің соңындағы шотта</w:t>
            </w:r>
          </w:p>
        </w:tc>
      </w:tr>
      <w:tr w:rsidR="008F2D00" w:rsidRPr="009A7563" w14:paraId="3E611F21" w14:textId="77777777" w:rsidTr="008A0C84">
        <w:trPr>
          <w:trHeight w:val="495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321E9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8B678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CF6BB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2354F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D537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77DB1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DB98F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456A6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D04E2" w14:textId="77777777" w:rsidR="008F2D00" w:rsidRPr="009A7563" w:rsidRDefault="008F2D00" w:rsidP="008A0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2D00" w:rsidRPr="009A7563" w14:paraId="5DFF9FA2" w14:textId="77777777" w:rsidTr="008A0C84">
        <w:trPr>
          <w:trHeight w:val="96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40457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73ECB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0CCA2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7495A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5EE1E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CC85E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FA553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63F90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4C0E" w14:textId="77777777" w:rsidR="008F2D00" w:rsidRPr="009A7563" w:rsidRDefault="008F2D00" w:rsidP="008A0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2D00" w:rsidRPr="009A7563" w14:paraId="291A9E66" w14:textId="77777777" w:rsidTr="008A0C84">
        <w:trPr>
          <w:trHeight w:val="796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BEEEE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FB93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ЖСН/БСН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0B73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Аты-жөні/ атауы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F47A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БСН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9A8C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БИК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EFD6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Атауы</w:t>
            </w:r>
            <w:proofErr w:type="spellEnd"/>
          </w:p>
          <w:p w14:paraId="3B29C2C7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тік</w:t>
            </w:r>
            <w:proofErr w:type="spellEnd"/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2248F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15ABD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2E7DD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5F602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B73B4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6" w:type="pct"/>
            <w:vAlign w:val="center"/>
            <w:hideMark/>
          </w:tcPr>
          <w:p w14:paraId="09B2BD73" w14:textId="77777777" w:rsidR="008F2D00" w:rsidRPr="009A7563" w:rsidRDefault="008F2D00" w:rsidP="008A0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2D00" w:rsidRPr="009A7563" w14:paraId="7421B771" w14:textId="77777777" w:rsidTr="008A0C84">
        <w:trPr>
          <w:trHeight w:val="30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7CAD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FFF1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AD93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9EF8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35D47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E145C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BD4E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0F6F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F4B5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A65D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F2C2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6" w:type="pct"/>
            <w:vAlign w:val="center"/>
            <w:hideMark/>
          </w:tcPr>
          <w:p w14:paraId="6DF1E66C" w14:textId="77777777" w:rsidR="008F2D00" w:rsidRPr="009A7563" w:rsidRDefault="008F2D00" w:rsidP="008A0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C874DC8" w14:textId="77777777" w:rsidR="008F2D00" w:rsidRPr="009A7563" w:rsidRDefault="008F2D00" w:rsidP="008F2D00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DBFC280" w14:textId="77777777" w:rsidR="008F2D00" w:rsidRPr="009A7563" w:rsidRDefault="008F2D00" w:rsidP="008F2D00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7563">
        <w:rPr>
          <w:rFonts w:ascii="Times New Roman" w:hAnsi="Times New Roman" w:cs="Times New Roman"/>
          <w:bCs/>
          <w:sz w:val="28"/>
          <w:szCs w:val="28"/>
        </w:rPr>
        <w:t>кестенің жалғасы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21"/>
        <w:gridCol w:w="1179"/>
        <w:gridCol w:w="889"/>
        <w:gridCol w:w="1884"/>
        <w:gridCol w:w="772"/>
        <w:gridCol w:w="757"/>
        <w:gridCol w:w="1884"/>
        <w:gridCol w:w="1541"/>
      </w:tblGrid>
      <w:tr w:rsidR="008F2D00" w:rsidRPr="009A7563" w14:paraId="486773DC" w14:textId="77777777" w:rsidTr="008A0C84">
        <w:trPr>
          <w:trHeight w:val="257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A854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Салық төлеушінің банктік шоттарындағы ақша қозғалысы</w:t>
            </w:r>
          </w:p>
        </w:tc>
      </w:tr>
      <w:tr w:rsidR="008F2D00" w:rsidRPr="009A7563" w14:paraId="4D5169E2" w14:textId="77777777" w:rsidTr="008A0C84">
        <w:trPr>
          <w:trHeight w:val="148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947D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банктік шотқа ақшаның түсуі</w:t>
            </w:r>
          </w:p>
        </w:tc>
      </w:tr>
      <w:tr w:rsidR="008F2D00" w:rsidRPr="009A7563" w14:paraId="6B8761C9" w14:textId="77777777" w:rsidTr="008A0C84">
        <w:trPr>
          <w:trHeight w:val="668"/>
          <w:jc w:val="center"/>
        </w:trPr>
        <w:tc>
          <w:tcPr>
            <w:tcW w:w="4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E136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күні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B3DB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төлем сомасы</w:t>
            </w:r>
          </w:p>
        </w:tc>
        <w:tc>
          <w:tcPr>
            <w:tcW w:w="1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86DD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ақша жөнелтуші</w:t>
            </w:r>
          </w:p>
        </w:tc>
        <w:tc>
          <w:tcPr>
            <w:tcW w:w="19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AFDE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банктің, ақша жөнелтушінің Қазақстан Республикасының бейрезидент-банкі филиалының деректемелері</w:t>
            </w:r>
          </w:p>
        </w:tc>
        <w:tc>
          <w:tcPr>
            <w:tcW w:w="7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9A7C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төлемнің мақсаты</w:t>
            </w:r>
          </w:p>
        </w:tc>
      </w:tr>
      <w:tr w:rsidR="008F2D00" w:rsidRPr="009A7563" w14:paraId="20855915" w14:textId="77777777" w:rsidTr="008A0C84">
        <w:trPr>
          <w:trHeight w:val="720"/>
          <w:jc w:val="center"/>
        </w:trPr>
        <w:tc>
          <w:tcPr>
            <w:tcW w:w="4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F4B96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3A52B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16C6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ЖСН/БСН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6D96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атауы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1485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БСН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03EB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БИК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FA6E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атауы</w:t>
            </w:r>
          </w:p>
        </w:tc>
        <w:tc>
          <w:tcPr>
            <w:tcW w:w="7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52050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2D00" w:rsidRPr="009A7563" w14:paraId="4CF87DA0" w14:textId="77777777" w:rsidTr="008A0C84">
        <w:trPr>
          <w:trHeight w:val="300"/>
          <w:jc w:val="center"/>
        </w:trPr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4110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D2C3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D5568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7D6E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A82B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7733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C9D9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805E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</w:tbl>
    <w:p w14:paraId="73F8371E" w14:textId="77777777" w:rsidR="008F2D00" w:rsidRPr="009A7563" w:rsidRDefault="008F2D00" w:rsidP="008F2D00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4676B7E" w14:textId="77777777" w:rsidR="008F2D00" w:rsidRPr="009A7563" w:rsidRDefault="008F2D00" w:rsidP="008F2D00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7563">
        <w:rPr>
          <w:rFonts w:ascii="Times New Roman" w:hAnsi="Times New Roman" w:cs="Times New Roman"/>
          <w:bCs/>
          <w:sz w:val="28"/>
          <w:szCs w:val="28"/>
        </w:rPr>
        <w:t>кестенің жалғасы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9"/>
        <w:gridCol w:w="1115"/>
        <w:gridCol w:w="1364"/>
        <w:gridCol w:w="1774"/>
        <w:gridCol w:w="736"/>
        <w:gridCol w:w="721"/>
        <w:gridCol w:w="1774"/>
        <w:gridCol w:w="1454"/>
      </w:tblGrid>
      <w:tr w:rsidR="008F2D00" w:rsidRPr="009A7563" w14:paraId="5BFBF49B" w14:textId="77777777" w:rsidTr="008A0C84">
        <w:trPr>
          <w:trHeight w:val="9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38256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Салық төлеушінің банктік шоттарындағы ақша қозғалысы</w:t>
            </w:r>
          </w:p>
        </w:tc>
      </w:tr>
      <w:tr w:rsidR="008F2D00" w:rsidRPr="009A7563" w14:paraId="1EAB66F9" w14:textId="77777777" w:rsidTr="008A0C84">
        <w:trPr>
          <w:trHeight w:val="14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D691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банктік шоттан ақша аудару</w:t>
            </w:r>
          </w:p>
        </w:tc>
      </w:tr>
      <w:tr w:rsidR="008F2D00" w:rsidRPr="009A7563" w14:paraId="2D4E414E" w14:textId="77777777" w:rsidTr="008A0C84">
        <w:trPr>
          <w:trHeight w:val="674"/>
        </w:trPr>
        <w:tc>
          <w:tcPr>
            <w:tcW w:w="4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2052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күні</w:t>
            </w:r>
          </w:p>
        </w:tc>
        <w:tc>
          <w:tcPr>
            <w:tcW w:w="5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B6AB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төлем сомасы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7F88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бенефициар</w:t>
            </w:r>
          </w:p>
        </w:tc>
        <w:tc>
          <w:tcPr>
            <w:tcW w:w="19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B7434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банктің, бенефициардың Қазақстан Республикасының бейрезидент-банкі филиалының деректемелері</w:t>
            </w:r>
          </w:p>
        </w:tc>
        <w:tc>
          <w:tcPr>
            <w:tcW w:w="7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A2AA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төлемнің мақсаты</w:t>
            </w:r>
          </w:p>
        </w:tc>
      </w:tr>
      <w:tr w:rsidR="008F2D00" w:rsidRPr="009A7563" w14:paraId="74136F78" w14:textId="77777777" w:rsidTr="008A0C84">
        <w:trPr>
          <w:trHeight w:val="60"/>
        </w:trPr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C163E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E183F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0CEA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ЖСН/БСН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59BB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атауы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23FC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БСН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7E93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БИК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82FB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атауы</w:t>
            </w:r>
          </w:p>
        </w:tc>
        <w:tc>
          <w:tcPr>
            <w:tcW w:w="7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85CA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2D00" w:rsidRPr="009A7563" w14:paraId="2DDAFBC1" w14:textId="77777777" w:rsidTr="008A0C84">
        <w:trPr>
          <w:trHeight w:val="300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4DAD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9BB8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D2AF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728A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418B7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4CC45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D37DA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764B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</w:tr>
    </w:tbl>
    <w:p w14:paraId="00E2BB8F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07A6E6C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D95096B" w14:textId="13EAEC88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bCs/>
          <w:sz w:val="28"/>
          <w:szCs w:val="28"/>
        </w:rPr>
        <w:lastRenderedPageBreak/>
        <w:t>кестенің жалғасы</w:t>
      </w:r>
    </w:p>
    <w:tbl>
      <w:tblPr>
        <w:tblStyle w:val="ad"/>
        <w:tblW w:w="9776" w:type="dxa"/>
        <w:tblLook w:val="04A0" w:firstRow="1" w:lastRow="0" w:firstColumn="1" w:lastColumn="0" w:noHBand="0" w:noVBand="1"/>
      </w:tblPr>
      <w:tblGrid>
        <w:gridCol w:w="3398"/>
        <w:gridCol w:w="2835"/>
        <w:gridCol w:w="3543"/>
      </w:tblGrid>
      <w:tr w:rsidR="008F2D00" w:rsidRPr="00E95D1F" w14:paraId="33FBA524" w14:textId="77777777" w:rsidTr="008A0C84">
        <w:tc>
          <w:tcPr>
            <w:tcW w:w="2719" w:type="dxa"/>
          </w:tcPr>
          <w:p w14:paraId="79971713" w14:textId="77777777" w:rsidR="008F2D00" w:rsidRPr="00246DF1" w:rsidRDefault="008F2D00" w:rsidP="008A0C84">
            <w:pPr>
              <w:pStyle w:val="ac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46D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Банктік шот мәртебесінің коды </w:t>
              <w:br/>
              <w:t xml:space="preserve">(1 – шот ашылды, </w:t>
              <w:br/>
              <w:t>2 – шот жабылды)</w:t>
            </w:r>
          </w:p>
        </w:tc>
        <w:tc>
          <w:tcPr>
            <w:tcW w:w="2268" w:type="dxa"/>
          </w:tcPr>
          <w:p w14:paraId="345D1F80" w14:textId="77777777" w:rsidR="008F2D00" w:rsidRPr="00246DF1" w:rsidRDefault="008F2D00" w:rsidP="008A0C84">
            <w:pPr>
              <w:pStyle w:val="ac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46D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Күні/айы/жылы форматында банктік шот ашылған күн</w:t>
            </w:r>
          </w:p>
        </w:tc>
        <w:tc>
          <w:tcPr>
            <w:tcW w:w="2835" w:type="dxa"/>
          </w:tcPr>
          <w:p w14:paraId="738E450B" w14:textId="77777777" w:rsidR="008F2D00" w:rsidRPr="00246DF1" w:rsidRDefault="008F2D00" w:rsidP="008A0C84">
            <w:pPr>
              <w:pStyle w:val="ac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46D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Банктік шоттың күні/айы/жылы пішімінде жабылған күні (тек жабық шоттар үшін көрсетіледі)</w:t>
            </w:r>
          </w:p>
        </w:tc>
      </w:tr>
      <w:tr w:rsidR="008F2D00" w:rsidRPr="00E95D1F" w14:paraId="689844CF" w14:textId="77777777" w:rsidTr="008A0C84">
        <w:tc>
          <w:tcPr>
            <w:tcW w:w="2719" w:type="dxa"/>
          </w:tcPr>
          <w:p w14:paraId="57FB3084" w14:textId="77777777" w:rsidR="008F2D00" w:rsidRPr="00246DF1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</w:p>
        </w:tc>
        <w:tc>
          <w:tcPr>
            <w:tcW w:w="2268" w:type="dxa"/>
          </w:tcPr>
          <w:p w14:paraId="5A811B02" w14:textId="77777777" w:rsidR="008F2D00" w:rsidRPr="00246DF1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2835" w:type="dxa"/>
          </w:tcPr>
          <w:p w14:paraId="25F5FA83" w14:textId="77777777" w:rsidR="008F2D00" w:rsidRPr="00246DF1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</w:tr>
    </w:tbl>
    <w:p w14:paraId="3494B582" w14:textId="77777777" w:rsidR="008F2D00" w:rsidRPr="00246DF1" w:rsidRDefault="008F2D00" w:rsidP="008F2D00">
      <w:pPr>
        <w:pStyle w:val="ac"/>
        <w:rPr>
          <w:rFonts w:ascii="Times New Roman" w:hAnsi="Times New Roman" w:cs="Times New Roman"/>
          <w:sz w:val="28"/>
          <w:szCs w:val="28"/>
          <w:lang w:val="kk-KZ"/>
        </w:rPr>
      </w:pPr>
    </w:p>
    <w:p w14:paraId="4803FCD1" w14:textId="77777777" w:rsidR="008F2D00" w:rsidRPr="0012328D" w:rsidRDefault="008F2D00" w:rsidP="008F2D00">
      <w:pPr>
        <w:pStyle w:val="ac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5C06A76E" w14:textId="7F2B89F7" w:rsidR="008F2D00" w:rsidRPr="009A7563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z28"/>
      <w:r>
        <w:rPr>
          <w:rFonts w:ascii="Times New Roman" w:hAnsi="Times New Roman" w:cs="Times New Roman"/>
          <w:sz w:val="28"/>
          <w:szCs w:val="28"/>
        </w:rPr>
        <w:t>(АТЫ-ЖӨНІ, </w:t>
      </w:r>
      <w:bookmarkEnd w:id="3"/>
      <w:r w:rsidR="0032746A">
        <w:rPr>
          <w:rFonts w:ascii="Times New Roman" w:hAnsi="Times New Roman" w:cs="Times New Roman"/>
          <w:sz w:val="28"/>
          <w:szCs w:val="28"/>
        </w:rPr>
        <w:t>Мәліметтерді ұсынуға жауапты тұлғаның ЖСН, байланыс телефоны)</w:t>
      </w:r>
    </w:p>
    <w:p w14:paraId="06520812" w14:textId="77777777" w:rsidR="008F2D00" w:rsidRPr="009A7563" w:rsidRDefault="008F2D00" w:rsidP="008F2D00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0C5D9A" w14:textId="77777777" w:rsidR="008F2D00" w:rsidRPr="009A7563" w:rsidRDefault="008F2D00" w:rsidP="008F2D00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Ескертпе:</w:t>
      </w:r>
    </w:p>
    <w:p w14:paraId="396FA63A" w14:textId="77777777" w:rsidR="008F2D00" w:rsidRPr="009A7563" w:rsidRDefault="008F2D00" w:rsidP="008F2D00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*Мәліметтерді ұсыну мерзімі – мемлекеттік кірістер органының сұрау салуын алған күннен бастап 10 (он) жұмыс күні ішінде.</w:t>
      </w:r>
    </w:p>
    <w:p w14:paraId="0B48CB47" w14:textId="77777777" w:rsidR="008F2D00" w:rsidRDefault="008F2D00" w:rsidP="008F2D00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AB0BDC" w14:textId="77777777" w:rsidR="008F2D00" w:rsidRPr="009A7563" w:rsidRDefault="008F2D00" w:rsidP="008F2D00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Аббревиатуралардың толық жазылуы:</w:t>
      </w:r>
    </w:p>
    <w:p w14:paraId="76F298B6" w14:textId="77777777" w:rsidR="008F2D00" w:rsidRPr="009A7563" w:rsidRDefault="008F2D00" w:rsidP="008F2D00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БСН – бизнес-сәйкестендіру нөмірі;</w:t>
      </w:r>
    </w:p>
    <w:p w14:paraId="53D97B40" w14:textId="77777777" w:rsidR="008F2D00" w:rsidRPr="009A7563" w:rsidRDefault="008F2D00" w:rsidP="008F2D00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ЖСН – жеке сәйкестендіру нөмірі;</w:t>
      </w:r>
    </w:p>
    <w:p w14:paraId="595A1DD7" w14:textId="77777777" w:rsidR="008F2D00" w:rsidRPr="009A7563" w:rsidRDefault="008F2D00" w:rsidP="008F2D00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БСК – банктік сәйкестендіру коды;</w:t>
      </w:r>
    </w:p>
    <w:p w14:paraId="7137A7E8" w14:textId="77777777" w:rsidR="008F2D00" w:rsidRPr="009A7563" w:rsidRDefault="008F2D00" w:rsidP="008F2D00">
      <w:pPr>
        <w:pStyle w:val="ac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563">
        <w:rPr>
          <w:rFonts w:ascii="Times New Roman" w:hAnsi="Times New Roman" w:cs="Times New Roman"/>
          <w:sz w:val="28"/>
          <w:szCs w:val="28"/>
        </w:rPr>
        <w:t xml:space="preserve">АТЫ-ЖӨНІ – </w:t>
      </w:r>
      <w:r w:rsidRPr="009A75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тегі, аты және әкесінің аты (бар болса)</w:t>
      </w:r>
      <w:r w:rsidRPr="009A7563">
        <w:rPr>
          <w:rFonts w:ascii="Times New Roman" w:hAnsi="Times New Roman" w:cs="Times New Roman"/>
          <w:sz w:val="28"/>
          <w:szCs w:val="28"/>
        </w:rPr>
        <w:t>егер ол жеке басты куәландыратын құжатта көрсетілсе</w:t>
      </w:r>
      <w:r w:rsidRPr="009A756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7F315136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22056E0B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455B655A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E4C00DD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24CA0FF4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76D2CC2B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0FEF873C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7323B4C7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3BDB2809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19BB0EB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2CDF046F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02B9E0BB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2FEF2792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04CDEA61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AA549A7" w14:textId="7241C72C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082DD31" w14:textId="77777777" w:rsidR="0032746A" w:rsidRDefault="0032746A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2077145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2914998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2AC12AC8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4F92F6F9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41990C3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3A6F4F93" w14:textId="77777777" w:rsidR="008F2D00" w:rsidRPr="0012328D" w:rsidRDefault="008F2D00" w:rsidP="008F2D00">
      <w:pPr>
        <w:pStyle w:val="ac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lastRenderedPageBreak/>
        <w:t>Нысанға қосымша</w:t>
      </w:r>
    </w:p>
    <w:p w14:paraId="5B4C8986" w14:textId="77777777" w:rsidR="008F2D00" w:rsidRPr="00843AC4" w:rsidRDefault="008F2D00" w:rsidP="008F2D00">
      <w:pPr>
        <w:pStyle w:val="ac"/>
        <w:ind w:left="3828"/>
        <w:jc w:val="center"/>
        <w:rPr>
          <w:rFonts w:ascii="Times New Roman" w:hAnsi="Times New Roman" w:cs="Times New Roman"/>
          <w:sz w:val="20"/>
          <w:szCs w:val="20"/>
        </w:rPr>
      </w:pPr>
      <w:r w:rsidRPr="0012328D">
        <w:rPr>
          <w:rFonts w:ascii="Times New Roman" w:hAnsi="Times New Roman" w:cs="Times New Roman"/>
          <w:sz w:val="28"/>
          <w:szCs w:val="28"/>
        </w:rPr>
        <w:t>"Банктік шоттардың бар-жоғы және олардың нөмірлері, осы шоттардағы ақша қалдықтары мен қозғалысы туралы мәліметтер"</w:t>
      </w:r>
    </w:p>
    <w:p w14:paraId="2244D2B1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0"/>
          <w:szCs w:val="20"/>
        </w:rPr>
      </w:pPr>
    </w:p>
    <w:p w14:paraId="45539130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0"/>
          <w:szCs w:val="20"/>
        </w:rPr>
      </w:pPr>
    </w:p>
    <w:p w14:paraId="31F5C3D1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0"/>
          <w:szCs w:val="20"/>
        </w:rPr>
      </w:pPr>
    </w:p>
    <w:p w14:paraId="3C65F98D" w14:textId="77777777" w:rsidR="008F2D00" w:rsidRPr="0012328D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328D">
        <w:rPr>
          <w:rFonts w:ascii="Times New Roman" w:hAnsi="Times New Roman" w:cs="Times New Roman"/>
          <w:b/>
          <w:bCs/>
          <w:sz w:val="28"/>
          <w:szCs w:val="28"/>
        </w:rPr>
        <w:t>Нысанды толтыру бойынша түсіндірме</w:t>
      </w:r>
    </w:p>
    <w:p w14:paraId="2F235AC9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328D">
        <w:rPr>
          <w:rFonts w:ascii="Times New Roman" w:hAnsi="Times New Roman" w:cs="Times New Roman"/>
          <w:b/>
          <w:bCs/>
          <w:sz w:val="28"/>
          <w:szCs w:val="28"/>
        </w:rPr>
        <w:t>"Банктік шоттардың бар-жоғы және олардың нөмірлері, осы шоттардағы ақша қалдықтары мен қозғалысы туралы мәліметтер"</w:t>
      </w:r>
    </w:p>
    <w:p w14:paraId="7A5E8C36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(бұдан әрі – нысан)</w:t>
      </w:r>
    </w:p>
    <w:p w14:paraId="1835E07E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F1F266" w14:textId="77777777" w:rsidR="008F2D00" w:rsidRPr="0012328D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Жалпы ереже 1-тарау.</w:t>
      </w:r>
    </w:p>
    <w:p w14:paraId="0DED2ED7" w14:textId="77777777" w:rsidR="008F2D00" w:rsidRPr="00843AC4" w:rsidRDefault="008F2D00" w:rsidP="008F2D00">
      <w:pPr>
        <w:pStyle w:val="ac"/>
        <w:jc w:val="both"/>
        <w:rPr>
          <w:rFonts w:ascii="Times New Roman" w:hAnsi="Times New Roman" w:cs="Times New Roman"/>
          <w:sz w:val="20"/>
          <w:szCs w:val="20"/>
        </w:rPr>
      </w:pPr>
    </w:p>
    <w:p w14:paraId="5F2AA447" w14:textId="3B2D8A73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1. Нысан банктік шоттардың бар-жоғы және олардың нөмірлері туралы, осы шоттардағы ақша қалдықтары мен қозғалысы туралы мәліметтерді жинауға арналған.:</w:t>
      </w:r>
    </w:p>
    <w:p w14:paraId="01ED1E26" w14:textId="77777777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_Hlk205385190"/>
      <w:r w:rsidRPr="007C0A88">
        <w:rPr>
          <w:rFonts w:ascii="Times New Roman" w:hAnsi="Times New Roman" w:cs="Times New Roman"/>
          <w:sz w:val="28"/>
          <w:szCs w:val="28"/>
          <w:lang w:eastAsia="ru-RU"/>
        </w:rPr>
        <w:t>1) салық салуға байланысты мәселелер бойынша тексерілетін заңды тұлғаның және (немесе) оның құрылымдық бөлімшесінің;</w:t>
      </w:r>
      <w:bookmarkEnd w:id="4"/>
    </w:p>
    <w:p w14:paraId="00AA4FEE" w14:textId="4458BFDE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0A8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2) Қазақстан Республикасы Салық кодексінің 417-бабы 1-тармағының 6) тармақшасына сәйкес кірістері мен мүлкі туралы декларацияны тапсыру міндеттемесі туындаған жеке тұлғаның;</w:t>
      </w:r>
    </w:p>
    <w:p w14:paraId="20C912D1" w14:textId="77777777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0A88">
        <w:rPr>
          <w:rFonts w:ascii="Times New Roman" w:hAnsi="Times New Roman" w:cs="Times New Roman"/>
          <w:sz w:val="28"/>
          <w:szCs w:val="28"/>
          <w:lang w:eastAsia="ru-RU"/>
        </w:rPr>
        <w:t>3) салық салуға байланысты мәселелер бойынша тексерілетін жеке тұлғаның, оның ішінде дара кәсіпкердің немесе жеке практикамен айналысатын тұлғаның;</w:t>
      </w:r>
    </w:p>
    <w:p w14:paraId="5CE38C9F" w14:textId="77777777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0A88">
        <w:rPr>
          <w:rFonts w:ascii="Times New Roman" w:hAnsi="Times New Roman" w:cs="Times New Roman"/>
          <w:sz w:val="28"/>
          <w:szCs w:val="28"/>
          <w:lang w:eastAsia="ru-RU"/>
        </w:rPr>
        <w:t xml:space="preserve">4) дара кәсіпкердің, жеке практикамен айналысатын тұлғаның, заңды тұлғаның, </w:t>
      </w:r>
      <w:r w:rsidRPr="007C0A88">
        <w:rPr>
          <w:rFonts w:ascii="Times New Roman" w:hAnsi="Times New Roman" w:cs="Times New Roman"/>
          <w:bCs/>
          <w:sz w:val="28"/>
          <w:szCs w:val="28"/>
        </w:rPr>
        <w:t>тарату (қызметін тоқтату) сатысында тұрғандар</w:t>
      </w:r>
      <w:r w:rsidRPr="007C0A8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0969F5F" w14:textId="77777777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_Hlk205385401"/>
      <w:r w:rsidRPr="007C0A88">
        <w:rPr>
          <w:rFonts w:ascii="Times New Roman" w:hAnsi="Times New Roman" w:cs="Times New Roman"/>
          <w:sz w:val="28"/>
          <w:szCs w:val="28"/>
          <w:lang w:eastAsia="ru-RU"/>
        </w:rPr>
        <w:t>5) талап қою мерзімінің ескіру мерзімінен аспайтын уақыт кезеңі ішінде қызметін оңайлатылған тәртіппен тоқтатқан дара кәсіпкерге қолданылмайды;</w:t>
      </w:r>
    </w:p>
    <w:p w14:paraId="4D6CB503" w14:textId="77777777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6" w:name="_Hlk205385417"/>
      <w:r w:rsidRPr="007C0A88">
        <w:rPr>
          <w:rFonts w:ascii="Times New Roman" w:hAnsi="Times New Roman" w:cs="Times New Roman"/>
          <w:sz w:val="28"/>
          <w:szCs w:val="28"/>
          <w:lang w:eastAsia="ru-RU"/>
        </w:rPr>
        <w:t>6) әрекетсіз салық төлеушілер тізіліміне енгізілген дара кәсіпкердің және заңды тұлғаның;</w:t>
      </w:r>
    </w:p>
    <w:p w14:paraId="5E690217" w14:textId="77777777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0A88">
        <w:rPr>
          <w:rFonts w:ascii="Times New Roman" w:hAnsi="Times New Roman" w:cs="Times New Roman"/>
          <w:sz w:val="28"/>
          <w:szCs w:val="28"/>
          <w:lang w:eastAsia="ru-RU"/>
        </w:rPr>
        <w:t>7) Қазақстан Республикасының Президенттігіне, Қазақстан Республикасы Парламентінің және мәслихатының депутаттығына, сондай-ақ жергілікті өзін-өзі басқару органдарының мүшелігіне кандидаттар ретінде Қазақстан Республикасының заңында айқындалған тәртіппен тіркелген адамның және оның зайыбының (жұбайының) және оның жұбайының (зайыбының) қайтыс болуы;;</w:t>
      </w:r>
    </w:p>
    <w:p w14:paraId="7D820990" w14:textId="77777777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0A88">
        <w:rPr>
          <w:rFonts w:ascii="Times New Roman" w:hAnsi="Times New Roman" w:cs="Times New Roman"/>
          <w:sz w:val="28"/>
          <w:szCs w:val="28"/>
          <w:lang w:eastAsia="ru-RU"/>
        </w:rPr>
        <w:t>8) мемлекеттік лауазымға не мемлекеттік немесе соған теңестірілген міндеттерді атқаруға байланысты лауазымға кандидат болып табылатын адамның және оның жұбайының (зайыбының);</w:t>
      </w:r>
    </w:p>
    <w:p w14:paraId="00B5D805" w14:textId="77777777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0A88">
        <w:rPr>
          <w:rFonts w:ascii="Times New Roman" w:hAnsi="Times New Roman" w:cs="Times New Roman"/>
          <w:sz w:val="28"/>
          <w:szCs w:val="28"/>
          <w:lang w:eastAsia="ru-RU"/>
        </w:rPr>
        <w:t>9) өзінің өкілеттігін орындау кезеңінде мемлекеттік лауазымдағы адам және сол кезеңде оның жұбайы (зайыбы);</w:t>
      </w:r>
    </w:p>
    <w:p w14:paraId="5B2CF149" w14:textId="77777777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0A88">
        <w:rPr>
          <w:rFonts w:ascii="Times New Roman" w:hAnsi="Times New Roman" w:cs="Times New Roman"/>
          <w:sz w:val="28"/>
          <w:szCs w:val="28"/>
          <w:lang w:eastAsia="ru-RU"/>
        </w:rPr>
        <w:t>10) жазасын өтеуден шартты түрде мерзімінен бұрын босатылған адамдарға;</w:t>
      </w:r>
    </w:p>
    <w:p w14:paraId="66316392" w14:textId="77777777" w:rsidR="008F2D00" w:rsidRPr="007C0A88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0A88">
        <w:rPr>
          <w:rFonts w:ascii="Times New Roman" w:hAnsi="Times New Roman" w:cs="Times New Roman"/>
          <w:sz w:val="28"/>
          <w:szCs w:val="28"/>
          <w:lang w:eastAsia="ru-RU"/>
        </w:rPr>
        <w:t>қызметі құмар ойындарын және (немесе) бәс тігуді ұйымдастыру және өткізу болып табылатын заңды тұлғаның;</w:t>
      </w:r>
    </w:p>
    <w:p w14:paraId="0FC5CC7B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0A8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11) өздеріне қатысты электрондық шот-фактуралардың жазып берілуіне салыстырмалы бақылау жүргізілетін тұлғаларға;</w:t>
      </w:r>
    </w:p>
    <w:p w14:paraId="32424880" w14:textId="77777777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12) </w:t>
      </w:r>
      <w:r w:rsidRPr="001D5AA7">
        <w:rPr>
          <w:rFonts w:ascii="Times New Roman" w:hAnsi="Times New Roman" w:cs="Times New Roman"/>
          <w:sz w:val="28"/>
          <w:szCs w:val="28"/>
        </w:rPr>
        <w:t>тауарлармен электрондық сауданы жүзеге асыратын салық төлеушілер бойынша.</w:t>
      </w:r>
    </w:p>
    <w:bookmarkEnd w:id="5"/>
    <w:bookmarkEnd w:id="6"/>
    <w:p w14:paraId="33E42AB8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347B4FA" w14:textId="77777777" w:rsidR="008F2D00" w:rsidRPr="0012328D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Нысанды толтыру бойынша түсіндірме</w:t>
      </w:r>
    </w:p>
    <w:p w14:paraId="00F6B663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3BFA618" w14:textId="77777777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Нысанның 1-бағанында реттік нөмірі көрсетіледі.</w:t>
      </w:r>
    </w:p>
    <w:p w14:paraId="3A53AE0D" w14:textId="77777777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A88">
        <w:rPr>
          <w:rFonts w:ascii="Times New Roman" w:hAnsi="Times New Roman" w:cs="Times New Roman"/>
          <w:sz w:val="28"/>
          <w:szCs w:val="28"/>
        </w:rPr>
        <w:t xml:space="preserve">5. Нысанның "ЖСН/БСН" 2-бағанында салық төлеушінің жеке сәйкестендіру нөмірі/бизнес сәйкестендіру нөмірі (бұдан әрі – ЖСН/БСН) көрсетіледі.</w:t>
      </w:r>
    </w:p>
    <w:p w14:paraId="37490B11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A88">
        <w:rPr>
          <w:rFonts w:ascii="Times New Roman" w:hAnsi="Times New Roman" w:cs="Times New Roman"/>
          <w:sz w:val="28"/>
          <w:szCs w:val="28"/>
        </w:rPr>
        <w:t xml:space="preserve">6. Нысанның 3-бағанында тегі, аты, әкесінің аты (егер ол жеке басын куәландыратын құжатта көрсетілсе) көрсетіледі./салық төлеушінің атауы.</w:t>
      </w:r>
    </w:p>
    <w:p w14:paraId="083A6159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7. Нысанның 4-бағанында банктік шоттар ашылған банктің, Қазақстан Республикасының резидент емес банкі филиалының, олардың құрылымдық бөлімшелерінің бизнес-сәйкестендіру нөмірі көрсетіледі.</w:t>
      </w:r>
    </w:p>
    <w:p w14:paraId="42B54276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8. Нысанның 5–бағанында банктік шоттар ашылған банктің, Қазақстан Республикасының резидент емес банкі филиалының, олардың құрылымдық бөлімшелерінің банктік сәйкестендіру коды (бұдан әрі - БСК) көрсетіледі.</w:t>
      </w:r>
    </w:p>
    <w:p w14:paraId="3EC38C5F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9. Нысанның 6-бағанында банктік шоттар ашылған банктің, Қазақстан Республикасының резидент емес банкі филиалының, олардың құрылымдық бөлімшелерінің атауы көрсетіледі.</w:t>
      </w:r>
    </w:p>
    <w:p w14:paraId="6EECFABD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10. Нысанның 7-бағанында банктік шоттың түрі көрсетіледі.</w:t>
      </w:r>
    </w:p>
    <w:p w14:paraId="145C29E3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11. Нысанның 8-бағанында банктік шот валютасының түрі көрсетіледі.</w:t>
      </w:r>
    </w:p>
    <w:p w14:paraId="2EBF9B72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12. Нысанның 9-бағанында салық төлеушінің банктік шотының нөмірі көрсетіледі.</w:t>
      </w:r>
    </w:p>
    <w:p w14:paraId="07BB1DD0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13. Нысанның 10-бағанында кезеңнің басындағы банктік шоттағы ақша қалдығы көрсетіледі.</w:t>
      </w:r>
    </w:p>
    <w:p w14:paraId="30736D49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14. Нысанның 11-бағанында кезеңнің соңындағы банк шотындағы ақша қалдығы көрсетіледі.</w:t>
      </w:r>
    </w:p>
    <w:p w14:paraId="57345040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15. Нысанның 12-бағанында банктік шотқа ақшаның түскен күні көрсетіледі.</w:t>
      </w:r>
    </w:p>
    <w:p w14:paraId="0CF79313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16. Нысанның 13-бағанында банктік шотқа түскен төлем сомасы көрсетіледі.</w:t>
      </w:r>
    </w:p>
    <w:p w14:paraId="10D201FE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17. Нысанның 14-бағанында ақша жөнелтушінің ЖСН/БСН көрсетіледі.</w:t>
      </w:r>
    </w:p>
    <w:p w14:paraId="63A328B1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18. Нысанның 15-бағанында ақша жөнелтушінің атауы көрсетіледі.</w:t>
      </w:r>
    </w:p>
    <w:p w14:paraId="055CE9B8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19. Нысанның 16-бағанында банктің, Қазақстан Республикасының бейрезидент-банкінің ақша жөнелтуші филиалының БСН көрсетіледі.</w:t>
      </w:r>
    </w:p>
    <w:p w14:paraId="587EDC08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20. Нысанның 17-бағанында банктің, Қазақстан Республикасының бейрезидент-банкінің ақша жөнелтуші филиалының БСК көрсетіледі.</w:t>
      </w:r>
    </w:p>
    <w:p w14:paraId="15CC14D9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21. Нысанның 18-бағанында банктің, Қазақстан Республикасының резидент емес банкінің ақша жөнелтуші филиалының атауы көрсетіледі.</w:t>
      </w:r>
    </w:p>
    <w:p w14:paraId="51487890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lastRenderedPageBreak/>
        <w:t xml:space="preserve">22. Нысанның 19-бағанында банктік шотқа түскен төлемнің мақсаты көрсетіледі.</w:t>
      </w:r>
    </w:p>
    <w:p w14:paraId="6445FAD6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23. Нысанның 20-бағанында салық төлеуші-ақша жөнелтушінің банктік шотынан ақша аударылған күн көрсетіледі.</w:t>
      </w:r>
    </w:p>
    <w:p w14:paraId="6BB4CB5E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24. Нысанның 21-бағанында ақша жөнелтуші салық төлеушінің банктік шотынан аударылған төлем сомасы көрсетіледі.</w:t>
      </w:r>
    </w:p>
    <w:p w14:paraId="11EAB702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25. Нысанның 22-бағанында бенефициардың ЖСН/БСН көрсетіледі.</w:t>
      </w:r>
    </w:p>
    <w:p w14:paraId="747B83E4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26. Нысанның 23-бағанында бенефициардың атауы көрсетіледі.</w:t>
      </w:r>
    </w:p>
    <w:p w14:paraId="417FBC90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27. Нысанның 24-бағанында банктің, Қазақстан Республикасының бейрезидент-банкі филиалының, бенефициардың БСН көрсетіледі.</w:t>
      </w:r>
    </w:p>
    <w:p w14:paraId="5C71A82B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28. Нысанның 25-бағанында банктің, Қазақстан Республикасының бейрезидент-банкі филиалының, бенефициардың БСК көрсетіледі.</w:t>
      </w:r>
    </w:p>
    <w:p w14:paraId="0F4D5AE2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29. Нысанның 26-бағанында банктің, Қазақстан Республикасының бейрезидент-банкі филиалының, бенефициардың атауы көрсетіледі.</w:t>
      </w:r>
    </w:p>
    <w:p w14:paraId="25A43ABD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30. Нысанның 27-бағанында ақша жөнелтушінің банктік шотынан аударылған төлемнің мақсаты көрсетіледі.</w:t>
      </w:r>
    </w:p>
    <w:p w14:paraId="286E25B3" w14:textId="1BC57A4C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Нысанның 28–бағанында банктік шот мәртебесінің коды көрсетіледі (1– шот ашылды, 2 - шот жабылды).</w:t>
      </w:r>
    </w:p>
    <w:p w14:paraId="24A910FB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Нысанның 29-бағанында банктік шоттың ашылған күні көрсетіледі, ол күні/айы/жылы форматында толтырылады.</w:t>
      </w:r>
    </w:p>
    <w:p w14:paraId="04FD3591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Нысанның 30-бағанында банктік шоттың жабылған күні көрсетіледі, ол күн/ай/жыл форматында толтырылады.</w:t>
      </w:r>
    </w:p>
    <w:sectPr w:rsidR="008F2D00" w:rsidRPr="0012328D" w:rsidSect="008E0708">
      <w:headerReference w:type="default" r:id="rId8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74DAE" w14:textId="77777777" w:rsidR="000E34C8" w:rsidRDefault="000E34C8">
      <w:pPr>
        <w:spacing w:after="0" w:line="240" w:lineRule="auto"/>
      </w:pPr>
      <w:r>
        <w:separator/>
      </w:r>
    </w:p>
  </w:endnote>
  <w:endnote w:type="continuationSeparator" w:id="0">
    <w:p w14:paraId="6D4F3D88" w14:textId="77777777" w:rsidR="000E34C8" w:rsidRDefault="000E3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8A83F" w14:textId="77777777" w:rsidR="000E34C8" w:rsidRDefault="000E34C8">
      <w:pPr>
        <w:spacing w:after="0" w:line="240" w:lineRule="auto"/>
      </w:pPr>
      <w:r>
        <w:separator/>
      </w:r>
    </w:p>
  </w:footnote>
  <w:footnote w:type="continuationSeparator" w:id="0">
    <w:p w14:paraId="0EDDA29E" w14:textId="77777777" w:rsidR="000E34C8" w:rsidRDefault="000E3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40479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932FCAB" w14:textId="1D219AAD" w:rsidR="005B50AF" w:rsidRPr="007C5A10" w:rsidRDefault="00916853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C5A1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C5A1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C5A1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1F06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7C5A1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414317F" w14:textId="77777777" w:rsidR="005B50AF" w:rsidRDefault="005B50AF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50EED"/>
    <w:multiLevelType w:val="hybridMultilevel"/>
    <w:tmpl w:val="92C40330"/>
    <w:lvl w:ilvl="0" w:tplc="7D129E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B8006F"/>
    <w:multiLevelType w:val="hybridMultilevel"/>
    <w:tmpl w:val="45ECBD16"/>
    <w:lvl w:ilvl="0" w:tplc="A5A08C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BC4ED3"/>
    <w:multiLevelType w:val="hybridMultilevel"/>
    <w:tmpl w:val="971A26C4"/>
    <w:lvl w:ilvl="0" w:tplc="F5F09D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82A6A94"/>
    <w:multiLevelType w:val="hybridMultilevel"/>
    <w:tmpl w:val="7752E3B2"/>
    <w:lvl w:ilvl="0" w:tplc="BA8031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90377A5"/>
    <w:multiLevelType w:val="hybridMultilevel"/>
    <w:tmpl w:val="003A2606"/>
    <w:lvl w:ilvl="0" w:tplc="E34215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5A177E9"/>
    <w:multiLevelType w:val="hybridMultilevel"/>
    <w:tmpl w:val="190C3084"/>
    <w:lvl w:ilvl="0" w:tplc="0AF80B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98D7B45"/>
    <w:multiLevelType w:val="hybridMultilevel"/>
    <w:tmpl w:val="093234F2"/>
    <w:lvl w:ilvl="0" w:tplc="CAB056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51012059">
    <w:abstractNumId w:val="0"/>
  </w:num>
  <w:num w:numId="2" w16cid:durableId="1936553188">
    <w:abstractNumId w:val="6"/>
  </w:num>
  <w:num w:numId="3" w16cid:durableId="1068188198">
    <w:abstractNumId w:val="4"/>
  </w:num>
  <w:num w:numId="4" w16cid:durableId="395513288">
    <w:abstractNumId w:val="1"/>
  </w:num>
  <w:num w:numId="5" w16cid:durableId="1898203238">
    <w:abstractNumId w:val="3"/>
  </w:num>
  <w:num w:numId="6" w16cid:durableId="687874427">
    <w:abstractNumId w:val="2"/>
  </w:num>
  <w:num w:numId="7" w16cid:durableId="14969904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D00"/>
    <w:rsid w:val="000C788B"/>
    <w:rsid w:val="000E34C8"/>
    <w:rsid w:val="002152FA"/>
    <w:rsid w:val="00244174"/>
    <w:rsid w:val="0032746A"/>
    <w:rsid w:val="0050483E"/>
    <w:rsid w:val="00513C06"/>
    <w:rsid w:val="0056624E"/>
    <w:rsid w:val="005A1D57"/>
    <w:rsid w:val="005B50AF"/>
    <w:rsid w:val="0060570B"/>
    <w:rsid w:val="006B18EF"/>
    <w:rsid w:val="00711D8C"/>
    <w:rsid w:val="00742AB1"/>
    <w:rsid w:val="007963B1"/>
    <w:rsid w:val="007E06C3"/>
    <w:rsid w:val="008E0708"/>
    <w:rsid w:val="008F2D00"/>
    <w:rsid w:val="00902AB5"/>
    <w:rsid w:val="00916853"/>
    <w:rsid w:val="009C1508"/>
    <w:rsid w:val="00A71F06"/>
    <w:rsid w:val="00B24D84"/>
    <w:rsid w:val="00BD0BFE"/>
    <w:rsid w:val="00C66C75"/>
    <w:rsid w:val="00C939D5"/>
    <w:rsid w:val="00DE4DBE"/>
    <w:rsid w:val="00EE535F"/>
    <w:rsid w:val="00F4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5C030"/>
  <w15:chartTrackingRefBased/>
  <w15:docId w15:val="{9C1CDCB2-5308-4EDA-A6BE-78B94F35509D}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D00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F2D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8F2D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2D0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2D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2D0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2D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2D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2D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2D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2D0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8F2D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F2D0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F2D00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F2D00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F2D0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F2D0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F2D0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F2D0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F2D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F2D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F2D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F2D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F2D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F2D0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F2D0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F2D00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F2D0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F2D00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8F2D00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8F2D00"/>
    <w:pPr>
      <w:spacing w:after="0" w:line="240" w:lineRule="auto"/>
    </w:pPr>
  </w:style>
  <w:style w:type="table" w:styleId="ad">
    <w:name w:val="Table Grid"/>
    <w:basedOn w:val="a1"/>
    <w:uiPriority w:val="59"/>
    <w:qFormat/>
    <w:rsid w:val="008F2D00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8F2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F2D00"/>
    <w:rPr>
      <w:kern w:val="0"/>
      <w14:ligatures w14:val="none"/>
    </w:rPr>
  </w:style>
  <w:style w:type="paragraph" w:styleId="af0">
    <w:name w:val="footer"/>
    <w:basedOn w:val="a"/>
    <w:link w:val="af1"/>
    <w:uiPriority w:val="99"/>
    <w:unhideWhenUsed/>
    <w:rsid w:val="008F2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F2D00"/>
    <w:rPr>
      <w:kern w:val="0"/>
      <w14:ligatures w14:val="none"/>
    </w:rPr>
  </w:style>
  <w:style w:type="character" w:styleId="af2">
    <w:name w:val="Hyperlink"/>
    <w:basedOn w:val="a0"/>
    <w:uiPriority w:val="99"/>
    <w:unhideWhenUsed/>
    <w:rsid w:val="008F2D00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2D00"/>
    <w:rPr>
      <w:color w:val="605E5C"/>
      <w:shd w:val="clear" w:color="auto" w:fill="E1DFDD"/>
    </w:rPr>
  </w:style>
  <w:style w:type="paragraph" w:styleId="af3">
    <w:name w:val="Balloon Text"/>
    <w:basedOn w:val="a"/>
    <w:link w:val="af4"/>
    <w:uiPriority w:val="99"/>
    <w:semiHidden/>
    <w:unhideWhenUsed/>
    <w:rsid w:val="008F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F2D00"/>
    <w:rPr>
      <w:rFonts w:ascii="Segoe UI" w:hAnsi="Segoe UI" w:cs="Segoe UI"/>
      <w:kern w:val="0"/>
      <w:sz w:val="18"/>
      <w:szCs w:val="18"/>
      <w14:ligatures w14:val="none"/>
    </w:rPr>
  </w:style>
  <w:style w:type="paragraph" w:styleId="af5">
    <w:name w:val="Revision"/>
    <w:hidden/>
    <w:uiPriority w:val="99"/>
    <w:semiHidden/>
    <w:rsid w:val="008F2D00"/>
    <w:pPr>
      <w:spacing w:after="0" w:line="240" w:lineRule="auto"/>
    </w:pPr>
    <w:rPr>
      <w:kern w:val="0"/>
      <w14:ligatures w14:val="none"/>
    </w:rPr>
  </w:style>
  <w:style w:type="paragraph" w:customStyle="1" w:styleId="pj">
    <w:name w:val="pj"/>
    <w:basedOn w:val="a"/>
    <w:qFormat/>
    <w:rsid w:val="002152FA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f6">
    <w:name w:val="annotation reference"/>
    <w:basedOn w:val="a0"/>
    <w:uiPriority w:val="99"/>
    <w:semiHidden/>
    <w:unhideWhenUsed/>
    <w:rsid w:val="00902AB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02AB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902AB5"/>
    <w:rPr>
      <w:kern w:val="0"/>
      <w:sz w:val="20"/>
      <w:szCs w:val="20"/>
      <w14:ligatures w14:val="non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02AB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902AB5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/>
  <dc:subject/>
  <dc:creator>Yandex.Translate</dc:creator>
  <cp:keywords/>
  <dc:description>Translated with Yandex.Translate</dc:description>
  <cp:lastModifiedBy>Нурлыбеков Азамат</cp:lastModifiedBy>
  <cp:revision>4</cp:revision>
  <dcterms:created xsi:type="dcterms:W3CDTF">2025-09-10T03:48:00Z</dcterms:created>
  <dcterms:modified xsi:type="dcterms:W3CDTF">2025-09-10T04:17:00Z</dcterms:modified>
</cp:coreProperties>
</file>